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12C" w:rsidRDefault="004D012C" w:rsidP="004D012C">
      <w:pPr>
        <w:spacing w:beforeLines="0" w:line="460" w:lineRule="exact"/>
        <w:ind w:firstLine="567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附表：</w:t>
      </w:r>
    </w:p>
    <w:p w:rsidR="004D012C" w:rsidRPr="001938BB" w:rsidRDefault="004D012C" w:rsidP="004D012C">
      <w:pPr>
        <w:spacing w:beforeLines="0" w:afterLines="100" w:after="312"/>
        <w:ind w:leftChars="-337" w:left="-708" w:firstLineChars="253" w:firstLine="911"/>
        <w:jc w:val="center"/>
        <w:rPr>
          <w:rFonts w:ascii="仿宋_GB2312" w:eastAsia="仿宋_GB2312" w:hAnsi="Times New Roman"/>
          <w:color w:val="000000"/>
          <w:sz w:val="28"/>
          <w:szCs w:val="28"/>
        </w:rPr>
      </w:pPr>
      <w:r w:rsidRPr="00752152">
        <w:rPr>
          <w:rFonts w:ascii="黑体" w:eastAsia="黑体" w:hint="eastAsia"/>
          <w:bCs/>
          <w:sz w:val="36"/>
          <w:szCs w:val="36"/>
        </w:rPr>
        <w:t>“201</w:t>
      </w:r>
      <w:r>
        <w:rPr>
          <w:rFonts w:ascii="黑体" w:eastAsia="黑体" w:hint="eastAsia"/>
          <w:bCs/>
          <w:sz w:val="36"/>
          <w:szCs w:val="36"/>
        </w:rPr>
        <w:t>3</w:t>
      </w:r>
      <w:r w:rsidRPr="00752152">
        <w:rPr>
          <w:rFonts w:ascii="黑体" w:eastAsia="黑体" w:hint="eastAsia"/>
          <w:bCs/>
          <w:sz w:val="36"/>
          <w:szCs w:val="36"/>
        </w:rPr>
        <w:t>中国</w:t>
      </w:r>
      <w:r w:rsidRPr="004A7234">
        <w:rPr>
          <w:rFonts w:ascii="黑体" w:eastAsia="黑体" w:hint="eastAsia"/>
          <w:bCs/>
          <w:sz w:val="36"/>
          <w:szCs w:val="36"/>
        </w:rPr>
        <w:t>小微金融</w:t>
      </w:r>
      <w:r w:rsidRPr="00752152">
        <w:rPr>
          <w:rFonts w:ascii="黑体" w:eastAsia="黑体" w:hint="eastAsia"/>
          <w:bCs/>
          <w:sz w:val="36"/>
          <w:szCs w:val="36"/>
        </w:rPr>
        <w:t>最佳行业服务奖”申报表</w:t>
      </w:r>
    </w:p>
    <w:tbl>
      <w:tblPr>
        <w:tblW w:w="8305" w:type="dxa"/>
        <w:jc w:val="center"/>
        <w:tblLayout w:type="fixed"/>
        <w:tblLook w:val="0000" w:firstRow="0" w:lastRow="0" w:firstColumn="0" w:lastColumn="0" w:noHBand="0" w:noVBand="0"/>
      </w:tblPr>
      <w:tblGrid>
        <w:gridCol w:w="1452"/>
        <w:gridCol w:w="992"/>
        <w:gridCol w:w="74"/>
        <w:gridCol w:w="1735"/>
        <w:gridCol w:w="1417"/>
        <w:gridCol w:w="1560"/>
        <w:gridCol w:w="1075"/>
      </w:tblGrid>
      <w:tr w:rsidR="004D012C" w:rsidTr="00BB6DDA">
        <w:trPr>
          <w:trHeight w:val="593"/>
          <w:jc w:val="center"/>
        </w:trPr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 w:line="48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申报机构名称（盖章）</w:t>
            </w:r>
          </w:p>
        </w:tc>
        <w:tc>
          <w:tcPr>
            <w:tcW w:w="58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 w:line="48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4D012C" w:rsidTr="00BB6DDA">
        <w:trPr>
          <w:trHeight w:val="483"/>
          <w:jc w:val="center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通讯地址</w:t>
            </w:r>
          </w:p>
        </w:tc>
        <w:tc>
          <w:tcPr>
            <w:tcW w:w="28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邮政编码</w:t>
            </w:r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4D012C" w:rsidTr="00BB6DDA">
        <w:trPr>
          <w:trHeight w:val="479"/>
          <w:jc w:val="center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联 系 人</w:t>
            </w:r>
          </w:p>
        </w:tc>
        <w:tc>
          <w:tcPr>
            <w:tcW w:w="28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职    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4D012C" w:rsidTr="00BB6DDA">
        <w:trPr>
          <w:trHeight w:val="479"/>
          <w:jc w:val="center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电    话</w:t>
            </w:r>
          </w:p>
        </w:tc>
        <w:tc>
          <w:tcPr>
            <w:tcW w:w="28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手    机</w:t>
            </w:r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4D012C" w:rsidTr="00BB6DDA">
        <w:trPr>
          <w:trHeight w:val="479"/>
          <w:jc w:val="center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传    真</w:t>
            </w:r>
          </w:p>
        </w:tc>
        <w:tc>
          <w:tcPr>
            <w:tcW w:w="28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邮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   箱</w:t>
            </w:r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4D012C" w:rsidTr="00BB6DDA">
        <w:trPr>
          <w:trHeight w:val="498"/>
          <w:jc w:val="center"/>
        </w:trPr>
        <w:tc>
          <w:tcPr>
            <w:tcW w:w="83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服务领域基本情况</w:t>
            </w:r>
          </w:p>
        </w:tc>
      </w:tr>
      <w:tr w:rsidR="004D012C" w:rsidTr="00BB6DDA">
        <w:trPr>
          <w:trHeight w:val="502"/>
          <w:jc w:val="center"/>
        </w:trPr>
        <w:tc>
          <w:tcPr>
            <w:tcW w:w="2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小贷公司数量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从业人数数量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ind w:firstLineChars="500" w:firstLine="1200"/>
              <w:rPr>
                <w:rFonts w:ascii="宋体" w:hAnsi="宋体"/>
                <w:sz w:val="24"/>
                <w:szCs w:val="24"/>
              </w:rPr>
            </w:pPr>
          </w:p>
        </w:tc>
      </w:tr>
      <w:tr w:rsidR="004D012C" w:rsidTr="00BB6DDA">
        <w:trPr>
          <w:trHeight w:val="810"/>
          <w:jc w:val="center"/>
        </w:trPr>
        <w:tc>
          <w:tcPr>
            <w:tcW w:w="2518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tabs>
                <w:tab w:val="left" w:pos="3945"/>
              </w:tabs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752152">
              <w:rPr>
                <w:rFonts w:ascii="宋体" w:hAnsi="宋体" w:hint="eastAsia"/>
                <w:bCs/>
                <w:sz w:val="24"/>
                <w:szCs w:val="24"/>
              </w:rPr>
              <w:t>201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2</w:t>
            </w:r>
            <w:r w:rsidRPr="00752152">
              <w:rPr>
                <w:rFonts w:ascii="宋体" w:hAnsi="宋体" w:hint="eastAsia"/>
                <w:bCs/>
                <w:sz w:val="24"/>
                <w:szCs w:val="24"/>
              </w:rPr>
              <w:t>年所在地人均GDP（万元/人）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tabs>
                <w:tab w:val="left" w:pos="3945"/>
              </w:tabs>
              <w:spacing w:beforeLines="0"/>
              <w:ind w:rightChars="-84" w:right="-176" w:firstLineChars="50" w:firstLine="12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B44C91">
              <w:rPr>
                <w:rFonts w:ascii="宋体" w:hAnsi="宋体" w:cs="宋体" w:hint="eastAsia"/>
                <w:bCs/>
                <w:sz w:val="24"/>
                <w:szCs w:val="24"/>
              </w:rPr>
              <w:t>累计小额信贷规模（万元）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D012C" w:rsidRDefault="004D012C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4D012C" w:rsidTr="00BB6DDA">
        <w:trPr>
          <w:trHeight w:val="2101"/>
          <w:jc w:val="center"/>
        </w:trPr>
        <w:tc>
          <w:tcPr>
            <w:tcW w:w="830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D012C" w:rsidRDefault="004D012C" w:rsidP="00BB6DDA">
            <w:pPr>
              <w:spacing w:beforeLines="0"/>
              <w:rPr>
                <w:rFonts w:ascii="宋体" w:hAnsi="宋体"/>
                <w:bCs/>
                <w:sz w:val="24"/>
                <w:szCs w:val="24"/>
              </w:rPr>
            </w:pPr>
            <w:r w:rsidRPr="00B52FAB">
              <w:rPr>
                <w:rFonts w:ascii="宋体" w:hAnsi="宋体" w:hint="eastAsia"/>
                <w:bCs/>
                <w:sz w:val="24"/>
                <w:szCs w:val="24"/>
              </w:rPr>
              <w:t>申报机构需提交的文件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：</w:t>
            </w:r>
          </w:p>
          <w:p w:rsidR="004D012C" w:rsidRDefault="004D012C" w:rsidP="00BB6DDA">
            <w:pPr>
              <w:spacing w:beforeLines="0"/>
              <w:rPr>
                <w:rFonts w:ascii="宋体" w:hAnsi="宋体"/>
                <w:bCs/>
                <w:sz w:val="24"/>
                <w:szCs w:val="24"/>
              </w:rPr>
            </w:pPr>
          </w:p>
          <w:p w:rsidR="004D012C" w:rsidRDefault="004D012C" w:rsidP="00BB6DDA">
            <w:pPr>
              <w:spacing w:beforeLines="0"/>
              <w:rPr>
                <w:rFonts w:ascii="宋体" w:hAnsi="宋体"/>
                <w:bCs/>
                <w:sz w:val="24"/>
                <w:szCs w:val="24"/>
              </w:rPr>
            </w:pPr>
            <w:r w:rsidRPr="00B52FAB">
              <w:rPr>
                <w:rFonts w:ascii="宋体" w:hAnsi="宋体" w:hint="eastAsia"/>
                <w:bCs/>
                <w:sz w:val="24"/>
                <w:szCs w:val="24"/>
              </w:rPr>
              <w:t>所管辖或服务领域小贷公司年度行业报告</w:t>
            </w:r>
          </w:p>
          <w:p w:rsidR="004D012C" w:rsidRDefault="004D012C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4D012C" w:rsidTr="00BB6DDA">
        <w:trPr>
          <w:trHeight w:val="1820"/>
          <w:jc w:val="center"/>
        </w:trPr>
        <w:tc>
          <w:tcPr>
            <w:tcW w:w="83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012C" w:rsidRDefault="004D012C" w:rsidP="00BB6DDA">
            <w:pPr>
              <w:spacing w:beforeLines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当地金融办意见及盖章</w:t>
            </w:r>
          </w:p>
        </w:tc>
      </w:tr>
    </w:tbl>
    <w:p w:rsidR="004D012C" w:rsidRDefault="004D012C" w:rsidP="004D012C">
      <w:pPr>
        <w:spacing w:before="156" w:line="240" w:lineRule="exact"/>
        <w:ind w:leftChars="-35" w:left="-73" w:rightChars="-294" w:right="-617"/>
        <w:jc w:val="left"/>
      </w:pPr>
      <w:r>
        <w:rPr>
          <w:rFonts w:hint="eastAsia"/>
        </w:rPr>
        <w:t>注：</w:t>
      </w:r>
      <w:r>
        <w:t>请</w:t>
      </w:r>
      <w:r>
        <w:rPr>
          <w:rFonts w:hint="eastAsia"/>
        </w:rPr>
        <w:t>申报机构如实、详细填写申报表并提交相关文件，请将申报表及相关申报文件于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日前</w:t>
      </w:r>
      <w:r w:rsidRPr="00932279">
        <w:rPr>
          <w:rFonts w:hint="eastAsia"/>
        </w:rPr>
        <w:t>电子版上传</w:t>
      </w:r>
      <w:proofErr w:type="gramStart"/>
      <w:r w:rsidRPr="00932279">
        <w:rPr>
          <w:rFonts w:hint="eastAsia"/>
        </w:rPr>
        <w:t>联席会官网或</w:t>
      </w:r>
      <w:proofErr w:type="gramEnd"/>
      <w:r w:rsidRPr="00932279">
        <w:rPr>
          <w:rFonts w:hint="eastAsia"/>
        </w:rPr>
        <w:t>指定联系人邮箱</w:t>
      </w:r>
      <w:r>
        <w:rPr>
          <w:rFonts w:hint="eastAsia"/>
        </w:rPr>
        <w:t>，同时传真至</w:t>
      </w:r>
      <w:r w:rsidRPr="00B30093">
        <w:rPr>
          <w:rFonts w:ascii="Times New Roman" w:eastAsia="仿宋_GB2312" w:hAnsi="Times New Roman" w:cs="Times New Roman"/>
        </w:rPr>
        <w:t>010-</w:t>
      </w:r>
      <w:r>
        <w:rPr>
          <w:rFonts w:ascii="Times New Roman" w:eastAsia="仿宋_GB2312" w:hAnsi="Times New Roman" w:cs="Times New Roman" w:hint="eastAsia"/>
        </w:rPr>
        <w:t>66528010</w:t>
      </w:r>
      <w:r>
        <w:rPr>
          <w:rFonts w:hint="eastAsia"/>
        </w:rPr>
        <w:t>，并于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日前将申报材料原件快递至北京市西城区金融街</w:t>
      </w:r>
      <w:r>
        <w:rPr>
          <w:rFonts w:hint="eastAsia"/>
        </w:rPr>
        <w:t>15</w:t>
      </w:r>
      <w:r>
        <w:rPr>
          <w:rFonts w:hint="eastAsia"/>
        </w:rPr>
        <w:t>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茂大厦</w:t>
      </w:r>
      <w:r>
        <w:rPr>
          <w:rFonts w:hint="eastAsia"/>
        </w:rPr>
        <w:t>603</w:t>
      </w:r>
      <w:r>
        <w:rPr>
          <w:rFonts w:hint="eastAsia"/>
        </w:rPr>
        <w:t>室，万明收。</w:t>
      </w:r>
    </w:p>
    <w:p w:rsidR="004D012C" w:rsidRDefault="004D012C" w:rsidP="004D012C">
      <w:pPr>
        <w:spacing w:beforeLines="0" w:line="240" w:lineRule="exact"/>
        <w:ind w:leftChars="-135" w:left="-283" w:rightChars="-294" w:right="-617" w:firstLineChars="100" w:firstLine="210"/>
        <w:jc w:val="left"/>
      </w:pPr>
      <w:r>
        <w:rPr>
          <w:rFonts w:hint="eastAsia"/>
        </w:rPr>
        <w:t>联系人：杨老师</w:t>
      </w:r>
      <w:r>
        <w:rPr>
          <w:rFonts w:hint="eastAsia"/>
        </w:rPr>
        <w:t xml:space="preserve">  </w:t>
      </w:r>
      <w:r>
        <w:rPr>
          <w:rFonts w:hint="eastAsia"/>
        </w:rPr>
        <w:t>郭老师</w:t>
      </w:r>
      <w:r>
        <w:rPr>
          <w:rFonts w:hint="eastAsia"/>
        </w:rPr>
        <w:tab/>
        <w:t xml:space="preserve"> </w:t>
      </w:r>
      <w:r>
        <w:rPr>
          <w:rFonts w:hint="eastAsia"/>
        </w:rPr>
        <w:t>联系电话：</w:t>
      </w:r>
      <w:r>
        <w:rPr>
          <w:rFonts w:hint="eastAsia"/>
        </w:rPr>
        <w:t>010-66526560  66525830</w:t>
      </w:r>
      <w:r>
        <w:rPr>
          <w:rFonts w:hint="eastAsia"/>
        </w:rPr>
        <w:t>转</w:t>
      </w:r>
      <w:r>
        <w:rPr>
          <w:rFonts w:hint="eastAsia"/>
        </w:rPr>
        <w:t>8003</w:t>
      </w:r>
    </w:p>
    <w:p w:rsidR="004D012C" w:rsidRDefault="004D012C" w:rsidP="004D012C">
      <w:pPr>
        <w:spacing w:before="156"/>
      </w:pPr>
    </w:p>
    <w:p w:rsidR="004D012C" w:rsidRDefault="004D012C" w:rsidP="004D012C">
      <w:pPr>
        <w:spacing w:before="156"/>
      </w:pPr>
    </w:p>
    <w:p w:rsidR="004D012C" w:rsidRDefault="004D012C" w:rsidP="004D012C">
      <w:pPr>
        <w:spacing w:before="156"/>
      </w:pPr>
    </w:p>
    <w:p w:rsidR="00C23510" w:rsidRPr="004D012C" w:rsidRDefault="00AF30B8" w:rsidP="004D012C">
      <w:pPr>
        <w:spacing w:before="156"/>
      </w:pPr>
    </w:p>
    <w:sectPr w:rsidR="00C23510" w:rsidRPr="004D01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0B8" w:rsidRDefault="00AF30B8" w:rsidP="004D012C">
      <w:pPr>
        <w:spacing w:before="120"/>
      </w:pPr>
      <w:r>
        <w:separator/>
      </w:r>
    </w:p>
  </w:endnote>
  <w:endnote w:type="continuationSeparator" w:id="0">
    <w:p w:rsidR="00AF30B8" w:rsidRDefault="00AF30B8" w:rsidP="004D012C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87" w:rsidRDefault="00A57C8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87" w:rsidRDefault="00A57C87" w:rsidP="00A57C87">
    <w:pPr>
      <w:pStyle w:val="a3"/>
      <w:spacing w:before="120"/>
      <w:jc w:val="left"/>
    </w:pPr>
    <w:r>
      <w:rPr>
        <w:noProof/>
      </w:rPr>
      <w:drawing>
        <wp:inline distT="0" distB="0" distL="0" distR="0" wp14:anchorId="3EB33158" wp14:editId="7B78C1D3">
          <wp:extent cx="2276475" cy="438150"/>
          <wp:effectExtent l="0" t="0" r="9525" b="0"/>
          <wp:docPr id="2" name="图片 2" descr="说明: F:\杨慧\联席会LOGO\联席会logo 02\联席会logo 加规范创新发展 定 低版本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F:\杨慧\联席会LOGO\联席会logo 02\联席会logo 加规范创新发展 定 低版本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www.china-if.org</w:t>
    </w:r>
  </w:p>
  <w:p w:rsidR="00A57C87" w:rsidRDefault="00A57C87" w:rsidP="00A57C87">
    <w:pPr>
      <w:pStyle w:val="a4"/>
      <w:spacing w:before="120"/>
    </w:pPr>
    <w:bookmarkStart w:id="0" w:name="_GoBack"/>
    <w:bookmarkEnd w:id="0"/>
  </w:p>
  <w:p w:rsidR="00A57C87" w:rsidRDefault="00A57C8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87" w:rsidRDefault="00A57C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0B8" w:rsidRDefault="00AF30B8" w:rsidP="004D012C">
      <w:pPr>
        <w:spacing w:before="120"/>
      </w:pPr>
      <w:r>
        <w:separator/>
      </w:r>
    </w:p>
  </w:footnote>
  <w:footnote w:type="continuationSeparator" w:id="0">
    <w:p w:rsidR="00AF30B8" w:rsidRDefault="00AF30B8" w:rsidP="004D012C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87" w:rsidRDefault="00A57C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87" w:rsidRDefault="00A57C87" w:rsidP="00A57C87">
    <w:pPr>
      <w:pStyle w:val="a3"/>
      <w:spacing w:before="120"/>
      <w:jc w:val="left"/>
    </w:pPr>
    <w:r>
      <w:rPr>
        <w:noProof/>
      </w:rPr>
      <w:drawing>
        <wp:inline distT="0" distB="0" distL="0" distR="0" wp14:anchorId="00783297" wp14:editId="1E396B14">
          <wp:extent cx="2276475" cy="438150"/>
          <wp:effectExtent l="0" t="0" r="9525" b="0"/>
          <wp:docPr id="1" name="图片 1" descr="说明: F:\杨慧\联席会LOGO\联席会logo 02\联席会logo 加规范创新发展 定 低版本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F:\杨慧\联席会LOGO\联席会logo 02\联席会logo 加规范创新发展 定 低版本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www.china-if.org</w:t>
    </w:r>
  </w:p>
  <w:p w:rsidR="00A57C87" w:rsidRDefault="00A57C87" w:rsidP="00A57C87">
    <w:pPr>
      <w:pStyle w:val="a3"/>
      <w:spacing w:before="120"/>
    </w:pPr>
  </w:p>
  <w:p w:rsidR="00A57C87" w:rsidRDefault="00A57C8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87" w:rsidRDefault="00A57C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E5"/>
    <w:rsid w:val="00290D31"/>
    <w:rsid w:val="004D012C"/>
    <w:rsid w:val="006C18E5"/>
    <w:rsid w:val="009861F2"/>
    <w:rsid w:val="00A57C87"/>
    <w:rsid w:val="00AA1376"/>
    <w:rsid w:val="00AF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12C"/>
    <w:pPr>
      <w:widowControl w:val="0"/>
      <w:spacing w:beforeLines="5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0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01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012C"/>
    <w:pPr>
      <w:tabs>
        <w:tab w:val="center" w:pos="4153"/>
        <w:tab w:val="right" w:pos="8306"/>
      </w:tabs>
      <w:snapToGrid w:val="0"/>
      <w:spacing w:beforeLines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012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C8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C87"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12C"/>
    <w:pPr>
      <w:widowControl w:val="0"/>
      <w:spacing w:beforeLines="5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0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01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012C"/>
    <w:pPr>
      <w:tabs>
        <w:tab w:val="center" w:pos="4153"/>
        <w:tab w:val="right" w:pos="8306"/>
      </w:tabs>
      <w:snapToGrid w:val="0"/>
      <w:spacing w:beforeLines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012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C8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C87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</Words>
  <Characters>341</Characters>
  <Application>Microsoft Office Word</Application>
  <DocSecurity>0</DocSecurity>
  <Lines>2</Lines>
  <Paragraphs>1</Paragraphs>
  <ScaleCrop>false</ScaleCrop>
  <Company>Sky123.Org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dcterms:created xsi:type="dcterms:W3CDTF">2013-09-25T01:49:00Z</dcterms:created>
  <dcterms:modified xsi:type="dcterms:W3CDTF">2013-09-25T06:27:00Z</dcterms:modified>
</cp:coreProperties>
</file>